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VOORBEELDBRIEF AFWIJZEN AANSPRAKELIJKHEID</w:t>
      </w:r>
    </w:p>
    <w:p/>
    <w:p>
      <w:r>
        <w:rPr>
          <w:b w:val="0"/>
          <w:sz w:val="20"/>
        </w:rPr>
        <w:t>Geachte heer/mevrouw,</w:t>
      </w:r>
    </w:p>
    <w:p/>
    <w:p>
      <w:r>
        <w:rPr>
          <w:b w:val="0"/>
          <w:sz w:val="20"/>
        </w:rPr>
        <w:t>Hierbij willen wij u informeren dat wij uw aansprakelijkheidsstelling met betrekking tot het onderhavige incident niet erkennen. Na zorgvuldige beoordeling van de feiten en de omstandigheden constateren wij dat geen sprake is van aansprakelijkheid namens onze zijde.</w:t>
      </w:r>
    </w:p>
    <w:p/>
    <w:p>
      <w:r>
        <w:rPr>
          <w:b/>
          <w:sz w:val="20"/>
        </w:rPr>
        <w:t>Gronden voor afwijzing van aansprakelijkheid:</w:t>
      </w:r>
    </w:p>
    <w:p>
      <w:r>
        <w:rPr>
          <w:b w:val="0"/>
          <w:sz w:val="20"/>
        </w:rPr>
        <w:t>1. Gebrek aan toerekenbare tekortkoming: Er is geen sprake van een fout of nalatigheid van onze kant die de schade heeft veroorzaakt.</w:t>
        <w:br/>
        <w:t>2. Ontbreken van causaal verband: De door u gestelde schade is niet het gevolg van onze handelen of nalaten.</w:t>
        <w:br/>
        <w:t>3. Overmacht of eigen schuld: De situatie is ontstaan door omstandigheden buiten onze controle of door eigen handelen van uzelf.</w:t>
        <w:br/>
        <w:t>4. Wettelijke uitsluitingen: Op grond van geldende wet- en regelgeving rust er geen aansprakelijkheid op ons voor de genoemde schade.</w:t>
      </w:r>
    </w:p>
    <w:p/>
    <w:p>
      <w:r>
        <w:rPr>
          <w:b w:val="0"/>
          <w:sz w:val="20"/>
        </w:rPr>
        <w:t>Wij wijzen u erop dat deze brief geen afwijzing van eventuele toekomstige claims betreft, maar uitsluitend betrekking heeft op de huidige aansprakelijkheidsstelling.</w:t>
      </w:r>
    </w:p>
    <w:p/>
    <w:p>
      <w:r>
        <w:rPr>
          <w:b w:val="0"/>
          <w:sz w:val="20"/>
        </w:rPr>
        <w:t>Indien u vragen heeft over deze afwijzing, kunt u contact opnemen met onze juridische afdeling.</w:t>
      </w:r>
    </w:p>
    <w:p/>
    <w:p/>
    <w:p>
      <w:r>
        <w:rPr>
          <w:b w:val="0"/>
          <w:sz w:val="20"/>
        </w:rPr>
        <w:t>Met vriendelijke groet,</w:t>
      </w:r>
    </w:p>
    <w:p/>
    <w:p/>
    <w:p/>
    <w:p/>
    <w:p>
      <w:r>
        <w:rPr>
          <w:b w:val="0"/>
          <w:sz w:val="20"/>
        </w:rPr>
        <w:t>Naam : ________________________________</w:t>
      </w:r>
    </w:p>
    <w:p>
      <w:r>
        <w:rPr>
          <w:b w:val="0"/>
          <w:sz w:val="20"/>
        </w:rPr>
        <w:t>Functie : ______________________________</w:t>
      </w:r>
    </w:p>
    <w:p>
      <w:r>
        <w:rPr>
          <w:b w:val="0"/>
          <w:sz w:val="20"/>
        </w:rPr>
        <w:t>Bedrijf : 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Afzender</w:t>
            </w:r>
          </w:p>
        </w:tc>
        <w:tc>
          <w:tcPr>
            <w:tcW w:type="dxa" w:w="4986"/>
            <w:tcBorders>
              <w:top w:val="nil"/>
              <w:left w:val="nil"/>
              <w:bottom w:val="nil"/>
              <w:right w:val="nil"/>
              <w:insideH w:val="nil"/>
              <w:insideV w:val="nil"/>
            </w:tcBorders>
          </w:tcPr>
          <w:p>
            <w:pPr>
              <w:jc w:val="center"/>
            </w:pPr>
            <w:r>
              <w:t>Ontvanger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https://briefklaar.com/afwijzen-aansprakelijkheid-voorbeeldbrief/</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afwijzen-aansprakelijkheid-voorbeeldbrief/"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